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5C" w:rsidRPr="004A64DD" w:rsidRDefault="004A64DD" w:rsidP="004A64DD">
      <w:pPr>
        <w:jc w:val="center"/>
        <w:rPr>
          <w:b/>
          <w:lang w:val="kk-KZ"/>
        </w:rPr>
      </w:pPr>
      <w:r w:rsidRPr="004A64DD">
        <w:rPr>
          <w:b/>
          <w:lang w:val="kk-KZ"/>
        </w:rPr>
        <w:t>Пракическое (лабораторное) заняти</w:t>
      </w:r>
      <w:r w:rsidRPr="004A64DD">
        <w:rPr>
          <w:b/>
          <w:lang w:val="kk-KZ"/>
        </w:rPr>
        <w:t>я</w:t>
      </w:r>
      <w:r w:rsidRPr="004A64DD">
        <w:rPr>
          <w:b/>
          <w:lang w:val="kk-KZ"/>
        </w:rPr>
        <w:t xml:space="preserve"> </w:t>
      </w:r>
      <w:r w:rsidRPr="004A64DD">
        <w:rPr>
          <w:b/>
          <w:lang w:val="kk-KZ"/>
        </w:rPr>
        <w:t xml:space="preserve"> по </w:t>
      </w:r>
      <w:r w:rsidRPr="004A64DD">
        <w:rPr>
          <w:b/>
        </w:rPr>
        <w:t>предмета «</w:t>
      </w:r>
      <w:r w:rsidRPr="004A64DD">
        <w:rPr>
          <w:b/>
          <w:lang w:val="kk-KZ"/>
        </w:rPr>
        <w:t>Социологический анализ экономических изменений</w:t>
      </w:r>
      <w:r w:rsidRPr="004A64DD">
        <w:rPr>
          <w:b/>
        </w:rPr>
        <w:t>»</w:t>
      </w:r>
    </w:p>
    <w:p w:rsidR="004A64DD" w:rsidRPr="004A64DD" w:rsidRDefault="004A64DD" w:rsidP="001E1DD1">
      <w:pPr>
        <w:rPr>
          <w:b/>
          <w:lang w:val="kk-KZ"/>
        </w:rPr>
      </w:pPr>
    </w:p>
    <w:p w:rsidR="004A64DD" w:rsidRDefault="004A64DD" w:rsidP="001E1DD1">
      <w:pPr>
        <w:rPr>
          <w:lang w:val="kk-KZ"/>
        </w:rPr>
      </w:pPr>
      <w:r w:rsidRPr="00AE311B">
        <w:rPr>
          <w:lang w:val="kk-KZ"/>
        </w:rPr>
        <w:t>Пракическое (лабораторное) занятие 1</w:t>
      </w:r>
      <w:r w:rsidR="00AA1AC4">
        <w:rPr>
          <w:lang w:val="kk-KZ"/>
        </w:rPr>
        <w:t xml:space="preserve">. </w:t>
      </w:r>
      <w:r w:rsidRPr="00AE311B">
        <w:t>«Специфика предмета «</w:t>
      </w:r>
      <w:r w:rsidRPr="00AE311B">
        <w:rPr>
          <w:lang w:val="kk-KZ"/>
        </w:rPr>
        <w:t>Социологический анализ экономических изменений</w:t>
      </w:r>
      <w:r w:rsidRPr="00AE311B">
        <w:t>»</w:t>
      </w:r>
      <w:r>
        <w:rPr>
          <w:lang w:val="kk-KZ"/>
        </w:rPr>
        <w:t xml:space="preserve">  </w:t>
      </w:r>
    </w:p>
    <w:p w:rsidR="00AA1AC4" w:rsidRDefault="00AA1AC4" w:rsidP="001E1DD1">
      <w:pPr>
        <w:rPr>
          <w:lang w:val="kk-KZ"/>
        </w:rPr>
      </w:pPr>
    </w:p>
    <w:p w:rsidR="00AA1AC4" w:rsidRDefault="00AA1AC4" w:rsidP="001E1DD1">
      <w:pPr>
        <w:rPr>
          <w:lang w:val="kk-KZ"/>
        </w:rPr>
      </w:pPr>
      <w:r w:rsidRPr="00C06BB1">
        <w:rPr>
          <w:lang w:val="kk-KZ"/>
        </w:rPr>
        <w:t>Прак</w:t>
      </w:r>
      <w:r>
        <w:rPr>
          <w:lang w:val="kk-KZ"/>
        </w:rPr>
        <w:t xml:space="preserve">ическое (лабораторное) занятие 2. </w:t>
      </w:r>
      <w:r w:rsidRPr="00431F73">
        <w:t>«</w:t>
      </w:r>
      <w:r>
        <w:t>Социальные изменения как основа социального развития общества</w:t>
      </w:r>
      <w:r w:rsidRPr="00431F73">
        <w:t>»</w:t>
      </w:r>
    </w:p>
    <w:p w:rsidR="00AA1AC4" w:rsidRDefault="00AA1AC4" w:rsidP="001E1DD1">
      <w:pPr>
        <w:rPr>
          <w:lang w:val="kk-KZ"/>
        </w:rPr>
      </w:pPr>
    </w:p>
    <w:p w:rsidR="00AA1AC4" w:rsidRDefault="00AA1AC4" w:rsidP="001E1DD1">
      <w:pPr>
        <w:rPr>
          <w:lang w:val="kk-KZ"/>
        </w:rPr>
      </w:pPr>
      <w:r w:rsidRPr="00C06BB1">
        <w:rPr>
          <w:lang w:val="kk-KZ"/>
        </w:rPr>
        <w:t>Прак</w:t>
      </w:r>
      <w:r>
        <w:rPr>
          <w:lang w:val="kk-KZ"/>
        </w:rPr>
        <w:t xml:space="preserve">ическое (лабораторное) занятие 3. Социальные изменения как объект изучения социологии  </w:t>
      </w:r>
    </w:p>
    <w:p w:rsidR="00AA1AC4" w:rsidRDefault="00AA1AC4" w:rsidP="001E1DD1">
      <w:pPr>
        <w:rPr>
          <w:lang w:val="kk-KZ"/>
        </w:rPr>
      </w:pPr>
    </w:p>
    <w:p w:rsidR="00AA1AC4" w:rsidRDefault="00AA1AC4" w:rsidP="001E1DD1">
      <w:pPr>
        <w:rPr>
          <w:lang w:val="kk-KZ"/>
        </w:rPr>
      </w:pPr>
      <w:r w:rsidRPr="00C06BB1">
        <w:rPr>
          <w:lang w:val="kk-KZ"/>
        </w:rPr>
        <w:t>Прак</w:t>
      </w:r>
      <w:r>
        <w:rPr>
          <w:lang w:val="kk-KZ"/>
        </w:rPr>
        <w:t>ическое (лабораторное) занятие 4.  Характеристика социологических теории социальных изменении</w:t>
      </w:r>
    </w:p>
    <w:p w:rsidR="00AA1AC4" w:rsidRDefault="00AA1AC4" w:rsidP="001E1DD1">
      <w:pPr>
        <w:rPr>
          <w:lang w:val="kk-KZ"/>
        </w:rPr>
      </w:pPr>
    </w:p>
    <w:p w:rsidR="00AA1AC4" w:rsidRP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>Пракическое (лабораторное) занятие 5.</w:t>
      </w:r>
    </w:p>
    <w:p w:rsid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</w:rPr>
        <w:t>П. Штомка о типологии концепции социальных изменений</w:t>
      </w:r>
    </w:p>
    <w:p w:rsidR="00AA1AC4" w:rsidRDefault="00AA1AC4" w:rsidP="00AA1AC4">
      <w:pPr>
        <w:rPr>
          <w:rFonts w:ascii="Times New Roman" w:hAnsi="Times New Roman"/>
          <w:lang w:val="kk-KZ"/>
        </w:rPr>
      </w:pPr>
    </w:p>
    <w:p w:rsidR="00AA1AC4" w:rsidRP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>Пракическое (лабораторное) занятие 6.</w:t>
      </w:r>
    </w:p>
    <w:p w:rsid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Дисциплинарный и междисциплинарный методы определения  социально-экономических процессов  </w:t>
      </w:r>
    </w:p>
    <w:p w:rsidR="00AA1AC4" w:rsidRDefault="00AA1AC4" w:rsidP="00AA1AC4">
      <w:pPr>
        <w:rPr>
          <w:rFonts w:ascii="Times New Roman" w:hAnsi="Times New Roman"/>
          <w:lang w:val="kk-KZ"/>
        </w:rPr>
      </w:pPr>
    </w:p>
    <w:p w:rsidR="00AA1AC4" w:rsidRP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Пракическое (лабораторное) занятие 8. </w:t>
      </w:r>
    </w:p>
    <w:p w:rsidR="00AA1AC4" w:rsidRDefault="00AA1AC4" w:rsidP="00AA1AC4">
      <w:pPr>
        <w:rPr>
          <w:rFonts w:ascii="Times New Roman" w:hAnsi="Times New Roman"/>
          <w:color w:val="372209"/>
          <w:lang w:val="kk-KZ"/>
        </w:rPr>
      </w:pPr>
      <w:r w:rsidRPr="00AA1AC4">
        <w:rPr>
          <w:rFonts w:ascii="Times New Roman" w:hAnsi="Times New Roman"/>
          <w:lang w:val="kk-KZ"/>
        </w:rPr>
        <w:t xml:space="preserve">Методы структурования  </w:t>
      </w:r>
      <w:r w:rsidRPr="00AA1AC4">
        <w:rPr>
          <w:rFonts w:ascii="Times New Roman" w:hAnsi="Times New Roman"/>
          <w:color w:val="372209"/>
        </w:rPr>
        <w:t>экономических изменений</w:t>
      </w:r>
    </w:p>
    <w:p w:rsidR="00AA1AC4" w:rsidRDefault="00AA1AC4" w:rsidP="00AA1AC4">
      <w:pPr>
        <w:rPr>
          <w:rFonts w:ascii="Times New Roman" w:hAnsi="Times New Roman"/>
          <w:color w:val="372209"/>
          <w:lang w:val="kk-KZ"/>
        </w:rPr>
      </w:pPr>
    </w:p>
    <w:p w:rsidR="00AA1AC4" w:rsidRPr="00AA1AC4" w:rsidRDefault="00AA1AC4" w:rsidP="00AA1AC4">
      <w:pPr>
        <w:jc w:val="both"/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>Пракическое (лабораторное) занятие 9.</w:t>
      </w:r>
    </w:p>
    <w:p w:rsid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 Новые экономические изменения в казахстанском обществе: социологический анализ</w:t>
      </w:r>
    </w:p>
    <w:p w:rsidR="00AA1AC4" w:rsidRDefault="00AA1AC4" w:rsidP="00AA1AC4">
      <w:pPr>
        <w:rPr>
          <w:rFonts w:ascii="Times New Roman" w:hAnsi="Times New Roman"/>
          <w:lang w:val="kk-KZ"/>
        </w:rPr>
      </w:pPr>
    </w:p>
    <w:p w:rsidR="00AA1AC4" w:rsidRPr="00AA1AC4" w:rsidRDefault="00AA1AC4" w:rsidP="00AA1AC4">
      <w:pPr>
        <w:jc w:val="both"/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Пракическое (лабораторное) занятие 10. </w:t>
      </w:r>
    </w:p>
    <w:p w:rsid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Использование статистических методов в изучений экономических изменений  </w:t>
      </w:r>
    </w:p>
    <w:p w:rsidR="00AA1AC4" w:rsidRDefault="00AA1AC4" w:rsidP="00AA1AC4">
      <w:pPr>
        <w:rPr>
          <w:rFonts w:ascii="Times New Roman" w:hAnsi="Times New Roman"/>
          <w:lang w:val="kk-KZ"/>
        </w:rPr>
      </w:pPr>
    </w:p>
    <w:p w:rsidR="00AA1AC4" w:rsidRP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Пракическое (лабораторное) занятие 11. </w:t>
      </w:r>
    </w:p>
    <w:p w:rsid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Классификация факторов социально-экономических изменений  </w:t>
      </w:r>
    </w:p>
    <w:p w:rsidR="00AA1AC4" w:rsidRDefault="00AA1AC4" w:rsidP="00AA1AC4">
      <w:pPr>
        <w:rPr>
          <w:lang w:val="kk-KZ"/>
        </w:rPr>
      </w:pPr>
    </w:p>
    <w:p w:rsidR="00AA1AC4" w:rsidRP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Пракическое (лабораторное) занятие 12. </w:t>
      </w:r>
    </w:p>
    <w:p w:rsid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>Влияние экономических факторов на качество и количество экономических изменений</w:t>
      </w:r>
    </w:p>
    <w:p w:rsidR="00AA1AC4" w:rsidRDefault="00AA1AC4" w:rsidP="00AA1AC4">
      <w:pPr>
        <w:rPr>
          <w:rFonts w:ascii="Times New Roman" w:hAnsi="Times New Roman"/>
          <w:lang w:val="kk-KZ"/>
        </w:rPr>
      </w:pPr>
    </w:p>
    <w:p w:rsidR="00AA1AC4" w:rsidRDefault="00AA1AC4" w:rsidP="00AA1AC4">
      <w:pPr>
        <w:rPr>
          <w:lang w:val="kk-KZ"/>
        </w:rPr>
      </w:pPr>
      <w:r w:rsidRPr="00C06BB1">
        <w:rPr>
          <w:lang w:val="kk-KZ"/>
        </w:rPr>
        <w:t>Прак</w:t>
      </w:r>
      <w:r>
        <w:rPr>
          <w:lang w:val="kk-KZ"/>
        </w:rPr>
        <w:t>ическое (лабораторное) занятие 13. Специфика применения методов социологического исследования  в анализевлияния экономических изменений на поведение личности</w:t>
      </w:r>
    </w:p>
    <w:p w:rsidR="00AA1AC4" w:rsidRDefault="00AA1AC4" w:rsidP="00AA1AC4">
      <w:pPr>
        <w:rPr>
          <w:lang w:val="kk-KZ"/>
        </w:rPr>
      </w:pPr>
    </w:p>
    <w:p w:rsidR="00AA1AC4" w:rsidRPr="00AA1AC4" w:rsidRDefault="00AA1AC4" w:rsidP="00AA1AC4">
      <w:pPr>
        <w:rPr>
          <w:rFonts w:ascii="Times New Roman" w:hAnsi="Times New Roman"/>
          <w:lang w:val="kk-KZ"/>
        </w:rPr>
      </w:pPr>
      <w:r w:rsidRPr="00AA1AC4">
        <w:rPr>
          <w:rFonts w:ascii="Times New Roman" w:hAnsi="Times New Roman"/>
          <w:lang w:val="kk-KZ"/>
        </w:rPr>
        <w:t xml:space="preserve">Пракическое (лабораторное) занятие 14 </w:t>
      </w:r>
    </w:p>
    <w:p w:rsidR="00AA1AC4" w:rsidRPr="00AA1AC4" w:rsidRDefault="00AA1AC4" w:rsidP="00AA1AC4">
      <w:pPr>
        <w:rPr>
          <w:lang w:val="kk-KZ"/>
        </w:rPr>
      </w:pPr>
      <w:r w:rsidRPr="00AA1AC4">
        <w:rPr>
          <w:rFonts w:ascii="Times New Roman" w:hAnsi="Times New Roman"/>
          <w:lang w:val="kk-KZ"/>
        </w:rPr>
        <w:t>Современные методы и виды междисциплинарных исследовании экономических изменений в современной науке</w:t>
      </w:r>
      <w:bookmarkStart w:id="0" w:name="_GoBack"/>
      <w:bookmarkEnd w:id="0"/>
    </w:p>
    <w:sectPr w:rsidR="00AA1AC4" w:rsidRPr="00AA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69"/>
    <w:rsid w:val="00096569"/>
    <w:rsid w:val="001E1DD1"/>
    <w:rsid w:val="00252A7E"/>
    <w:rsid w:val="004A64DD"/>
    <w:rsid w:val="009C665C"/>
    <w:rsid w:val="00A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E"/>
    <w:pPr>
      <w:spacing w:after="0" w:line="240" w:lineRule="auto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2A7E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A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52A7E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2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rsid w:val="00252A7E"/>
    <w:pPr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E"/>
    <w:pPr>
      <w:spacing w:after="0" w:line="240" w:lineRule="auto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2A7E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A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52A7E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2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rsid w:val="00252A7E"/>
    <w:pPr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2014-08-31T15:28:00Z</dcterms:created>
  <dcterms:modified xsi:type="dcterms:W3CDTF">2014-08-31T15:28:00Z</dcterms:modified>
</cp:coreProperties>
</file>